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F341B" w14:textId="77777777" w:rsidR="0032650B" w:rsidRDefault="00630F2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 xml:space="preserve">　新潟大学提示症例</w:t>
      </w:r>
    </w:p>
    <w:p w14:paraId="0C3ECB00" w14:textId="77777777" w:rsidR="00630F23" w:rsidRDefault="00630F23">
      <w:pPr>
        <w:rPr>
          <w:rFonts w:hint="eastAsia"/>
        </w:rPr>
      </w:pPr>
      <w:r>
        <w:rPr>
          <w:rFonts w:hint="eastAsia"/>
        </w:rPr>
        <w:t>（三浦先生提示）胆道閉鎖症で</w:t>
      </w:r>
      <w:r w:rsidR="00CB5BFF">
        <w:rPr>
          <w:rFonts w:hint="eastAsia"/>
        </w:rPr>
        <w:t>乳児期</w:t>
      </w:r>
      <w:r>
        <w:rPr>
          <w:rFonts w:hint="eastAsia"/>
        </w:rPr>
        <w:t>生体肝移植後</w:t>
      </w:r>
      <w:r>
        <w:rPr>
          <w:rFonts w:hint="eastAsia"/>
        </w:rPr>
        <w:t>18</w:t>
      </w:r>
      <w:r>
        <w:rPr>
          <w:rFonts w:hint="eastAsia"/>
        </w:rPr>
        <w:t>年目ころからトランスアミナーゼ高値症例。肥満を伴う。免疫抑制剤は術後</w:t>
      </w:r>
      <w:r>
        <w:rPr>
          <w:rFonts w:hint="eastAsia"/>
        </w:rPr>
        <w:t>7</w:t>
      </w:r>
      <w:r>
        <w:rPr>
          <w:rFonts w:hint="eastAsia"/>
        </w:rPr>
        <w:t>年で完全中止。移植後</w:t>
      </w:r>
      <w:r>
        <w:rPr>
          <w:rFonts w:hint="eastAsia"/>
        </w:rPr>
        <w:t>20</w:t>
      </w:r>
      <w:r>
        <w:rPr>
          <w:rFonts w:hint="eastAsia"/>
        </w:rPr>
        <w:t>年で肝生検を行った。</w:t>
      </w:r>
    </w:p>
    <w:p w14:paraId="5FFE74A6" w14:textId="77777777" w:rsidR="00630F23" w:rsidRDefault="00630F23">
      <w:pPr>
        <w:rPr>
          <w:rFonts w:hint="eastAsia"/>
        </w:rPr>
      </w:pPr>
      <w:r>
        <w:rPr>
          <w:rFonts w:hint="eastAsia"/>
        </w:rPr>
        <w:t>→羽賀先生による病理所見は、１．免疫抑制剤離脱症例、門脈域には炎症は不明瞭。少し線維化あり。明らかな拒絶反応はなし。２。単純性の高度な脂肪肝</w:t>
      </w:r>
      <w:r>
        <w:rPr>
          <w:rFonts w:hint="eastAsia"/>
        </w:rPr>
        <w:t>80</w:t>
      </w:r>
      <w:r>
        <w:rPr>
          <w:rFonts w:hint="eastAsia"/>
        </w:rPr>
        <w:t>％程度。（大滴性脂肪肝）。</w:t>
      </w:r>
    </w:p>
    <w:p w14:paraId="3FCDE03E" w14:textId="77777777" w:rsidR="00630F23" w:rsidRDefault="00630F23">
      <w:pPr>
        <w:rPr>
          <w:rFonts w:hint="eastAsia"/>
        </w:rPr>
      </w:pPr>
      <w:r>
        <w:rPr>
          <w:rFonts w:hint="eastAsia"/>
        </w:rPr>
        <w:t>→その後、栄養指導、ダイエット、運動などで徐々に肝機能改善。</w:t>
      </w:r>
    </w:p>
    <w:p w14:paraId="58207F7E" w14:textId="77777777" w:rsidR="00630F23" w:rsidRDefault="00630F23">
      <w:pPr>
        <w:rPr>
          <w:rFonts w:hint="eastAsia"/>
        </w:rPr>
      </w:pPr>
    </w:p>
    <w:p w14:paraId="71C7DDDC" w14:textId="77777777" w:rsidR="00630F23" w:rsidRDefault="00630F23">
      <w:pPr>
        <w:rPr>
          <w:rFonts w:hint="eastAsia"/>
        </w:rPr>
      </w:pPr>
      <w:r>
        <w:rPr>
          <w:rFonts w:hint="eastAsia"/>
        </w:rPr>
        <w:t>２．長崎大学提示症例</w:t>
      </w:r>
    </w:p>
    <w:p w14:paraId="1B974001" w14:textId="77777777" w:rsidR="00630F23" w:rsidRDefault="00630F23">
      <w:pPr>
        <w:rPr>
          <w:rFonts w:hint="eastAsia"/>
        </w:rPr>
      </w:pPr>
      <w:r>
        <w:rPr>
          <w:rFonts w:hint="eastAsia"/>
        </w:rPr>
        <w:t>（三好先生提示）</w:t>
      </w:r>
      <w:r w:rsidR="00D007EF">
        <w:rPr>
          <w:rFonts w:hint="eastAsia"/>
        </w:rPr>
        <w:t>50</w:t>
      </w:r>
      <w:r w:rsidR="00D007EF">
        <w:rPr>
          <w:rFonts w:hint="eastAsia"/>
        </w:rPr>
        <w:t>代多発肝腎嚢胞　生体肝移植後。術後</w:t>
      </w:r>
      <w:proofErr w:type="spellStart"/>
      <w:r w:rsidR="00D007EF">
        <w:t>regT</w:t>
      </w:r>
      <w:proofErr w:type="spellEnd"/>
      <w:r w:rsidR="00D007EF">
        <w:rPr>
          <w:rFonts w:hint="eastAsia"/>
        </w:rPr>
        <w:t>細胞輸注療法症例。術後早期に肝静脈狭窄でステント留置、出血血腫圧迫で血腫除去（このとき肝生検）を実施、術後</w:t>
      </w:r>
      <w:r w:rsidR="00D007EF">
        <w:rPr>
          <w:rFonts w:hint="eastAsia"/>
        </w:rPr>
        <w:t>1</w:t>
      </w:r>
      <w:r w:rsidR="00D007EF">
        <w:rPr>
          <w:rFonts w:hint="eastAsia"/>
        </w:rPr>
        <w:t>か月で退院後、肝機能異常で再入院、</w:t>
      </w:r>
      <w:r w:rsidR="00D007EF">
        <w:rPr>
          <w:rFonts w:hint="eastAsia"/>
        </w:rPr>
        <w:t>51</w:t>
      </w:r>
      <w:r w:rsidR="00D007EF">
        <w:rPr>
          <w:rFonts w:hint="eastAsia"/>
        </w:rPr>
        <w:t>日目に生検。</w:t>
      </w:r>
    </w:p>
    <w:p w14:paraId="147F1C3D" w14:textId="77777777" w:rsidR="00D007EF" w:rsidRDefault="00D007EF">
      <w:pPr>
        <w:rPr>
          <w:rFonts w:hint="eastAsia"/>
        </w:rPr>
      </w:pPr>
      <w:r>
        <w:rPr>
          <w:rFonts w:hint="eastAsia"/>
        </w:rPr>
        <w:t>→初回生検（</w:t>
      </w:r>
      <w:r>
        <w:rPr>
          <w:rFonts w:hint="eastAsia"/>
        </w:rPr>
        <w:t>4</w:t>
      </w:r>
      <w:r>
        <w:rPr>
          <w:rFonts w:hint="eastAsia"/>
        </w:rPr>
        <w:t>日目</w:t>
      </w:r>
      <w:r w:rsidR="0046750D">
        <w:rPr>
          <w:rFonts w:hint="eastAsia"/>
        </w:rPr>
        <w:t>再開腹時</w:t>
      </w:r>
      <w:r>
        <w:rPr>
          <w:rFonts w:hint="eastAsia"/>
        </w:rPr>
        <w:t>）：</w:t>
      </w:r>
      <w:r w:rsidR="00CB5BFF">
        <w:rPr>
          <w:rFonts w:hint="eastAsia"/>
        </w:rPr>
        <w:t>（長崎大）中心静脈周囲に出血が目立つ。門脈域の繊維性拡大無く細胞浸潤軽度。</w:t>
      </w:r>
      <w:r w:rsidR="0046750D">
        <w:rPr>
          <w:rFonts w:hint="eastAsia"/>
        </w:rPr>
        <w:t>胆管若干変成あり。→羽賀先生：中心静脈周囲に出血、凝固壊死があり、循環障害による肝細胞壊死と思われる。</w:t>
      </w:r>
      <w:r w:rsidR="008C45E7">
        <w:t>Shock liver</w:t>
      </w:r>
      <w:r w:rsidR="008C45E7">
        <w:rPr>
          <w:rFonts w:hint="eastAsia"/>
        </w:rPr>
        <w:t>でもみられる所見である。</w:t>
      </w:r>
    </w:p>
    <w:p w14:paraId="6B6B1AA3" w14:textId="77777777" w:rsidR="0046750D" w:rsidRDefault="004675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回目の肝生検（</w:t>
      </w:r>
      <w:r>
        <w:rPr>
          <w:rFonts w:hint="eastAsia"/>
        </w:rPr>
        <w:t>28</w:t>
      </w:r>
      <w:r>
        <w:rPr>
          <w:rFonts w:hint="eastAsia"/>
        </w:rPr>
        <w:t xml:space="preserve">日目　</w:t>
      </w:r>
      <w:r>
        <w:t>protocol biopsy</w:t>
      </w:r>
      <w:r>
        <w:rPr>
          <w:rFonts w:hint="eastAsia"/>
        </w:rPr>
        <w:t>）</w:t>
      </w:r>
      <w:r>
        <w:t>:</w:t>
      </w:r>
      <w:r>
        <w:rPr>
          <w:rFonts w:hint="eastAsia"/>
        </w:rPr>
        <w:t>（長崎大）出血像消え、門脈域では、胆管ダメージ少し有り、炎症細胞浸潤は大きな変化無し（少しある）、Ｖ因子は少し細胞浸潤有り。Ｐ１Ｂ１Ｖ１でスコア３．→羽賀先生：長崎の読み通り。拒絶は不確実ではっきりしない。免疫抑制調整は不要。</w:t>
      </w:r>
    </w:p>
    <w:p w14:paraId="06E9CE30" w14:textId="77777777" w:rsidR="0046750D" w:rsidRDefault="004675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回目の肝生検（</w:t>
      </w:r>
      <w:r>
        <w:rPr>
          <w:rFonts w:hint="eastAsia"/>
        </w:rPr>
        <w:t>52</w:t>
      </w:r>
      <w:r>
        <w:rPr>
          <w:rFonts w:hint="eastAsia"/>
        </w:rPr>
        <w:t>日目）：（長崎大）門脈域の細胞浸潤が強くなり、胆管は不明瞭になっている。Ｐ１Ｂ２Ｖ２でスコア</w:t>
      </w:r>
      <w:r>
        <w:rPr>
          <w:rFonts w:hint="eastAsia"/>
        </w:rPr>
        <w:t>5</w:t>
      </w:r>
      <w:r>
        <w:rPr>
          <w:rFonts w:hint="eastAsia"/>
        </w:rPr>
        <w:t>点と診断。正し線維化は強くなかった。急性拒絶反応と診断した。→羽賀先生：急性拒絶反応で良い。Ｐ２Ｂ２Ｖ１かと思われ、中等度の拒絶反応である。</w:t>
      </w:r>
    </w:p>
    <w:p w14:paraId="5297BB5D" w14:textId="77777777" w:rsidR="0046750D" w:rsidRDefault="0046750D">
      <w:pPr>
        <w:rPr>
          <w:rFonts w:hint="eastAsia"/>
        </w:rPr>
      </w:pPr>
      <w:r>
        <w:rPr>
          <w:rFonts w:hint="eastAsia"/>
        </w:rPr>
        <w:t>→その後の経過：再度生検の後、ステロイドパルスをして、再度生検し</w:t>
      </w:r>
      <w:r w:rsidR="00EE7587">
        <w:rPr>
          <w:rFonts w:hint="eastAsia"/>
        </w:rPr>
        <w:t>て、なお急性拒絶有り、ＡＴＧ使用し、反応あり改善して</w:t>
      </w:r>
      <w:r>
        <w:rPr>
          <w:rFonts w:hint="eastAsia"/>
        </w:rPr>
        <w:t>退院した。</w:t>
      </w:r>
    </w:p>
    <w:p w14:paraId="21FBB3E8" w14:textId="77777777" w:rsidR="0027638D" w:rsidRDefault="004675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回目の生検</w:t>
      </w:r>
      <w:r w:rsidR="0037643F">
        <w:rPr>
          <w:rFonts w:hint="eastAsia"/>
        </w:rPr>
        <w:t>：（長崎大）</w:t>
      </w:r>
      <w:r w:rsidR="0037643F">
        <w:rPr>
          <w:rFonts w:hint="eastAsia"/>
        </w:rPr>
        <w:t>3</w:t>
      </w:r>
      <w:r w:rsidR="0037643F">
        <w:rPr>
          <w:rFonts w:hint="eastAsia"/>
        </w:rPr>
        <w:t>回目と比べて門脈域の細胞浸潤は若干減少。胆管障害は変性持続。線維化は無し。</w:t>
      </w:r>
      <w:r w:rsidR="0027638D">
        <w:rPr>
          <w:rFonts w:hint="eastAsia"/>
        </w:rPr>
        <w:t>Ｂ２Ｐ１Ｖ１</w:t>
      </w:r>
      <w:r w:rsidR="0037643F">
        <w:rPr>
          <w:rFonts w:hint="eastAsia"/>
        </w:rPr>
        <w:t>と判断</w:t>
      </w:r>
      <w:r w:rsidR="0027638D">
        <w:rPr>
          <w:rFonts w:hint="eastAsia"/>
        </w:rPr>
        <w:t xml:space="preserve">。　</w:t>
      </w:r>
      <w:r w:rsidR="0037643F">
        <w:rPr>
          <w:rFonts w:hint="eastAsia"/>
        </w:rPr>
        <w:t>→羽賀先生</w:t>
      </w:r>
      <w:r w:rsidR="0027638D">
        <w:rPr>
          <w:rFonts w:hint="eastAsia"/>
        </w:rPr>
        <w:t>：非常に肝細胞のアポトーシス（好酸体）が増加。慢性拒絶の初期の時に、“</w:t>
      </w:r>
      <w:r w:rsidR="0027638D">
        <w:t>transition hepatitis</w:t>
      </w:r>
      <w:r w:rsidR="0027638D">
        <w:rPr>
          <w:rFonts w:hint="eastAsia"/>
        </w:rPr>
        <w:t>”という形態があり、初期の慢性拒絶としてもみれる。これは正確な</w:t>
      </w:r>
      <w:r w:rsidR="0027638D">
        <w:rPr>
          <w:rFonts w:hint="eastAsia"/>
        </w:rPr>
        <w:lastRenderedPageBreak/>
        <w:t>機構は不明であるが、急性から慢性に移行するような「小葉内の炎症とか細胞壊死</w:t>
      </w:r>
      <w:r w:rsidR="008C45E7">
        <w:rPr>
          <w:rFonts w:hint="eastAsia"/>
        </w:rPr>
        <w:t xml:space="preserve">　アポトーシス</w:t>
      </w:r>
      <w:r w:rsidR="0027638D">
        <w:rPr>
          <w:rFonts w:hint="eastAsia"/>
        </w:rPr>
        <w:t>」がみられる像を示し、</w:t>
      </w:r>
      <w:r w:rsidR="0027638D">
        <w:t>Banff</w:t>
      </w:r>
      <w:r w:rsidR="0027638D">
        <w:rPr>
          <w:rFonts w:hint="eastAsia"/>
        </w:rPr>
        <w:t>の記載で</w:t>
      </w:r>
      <w:r w:rsidR="0027638D">
        <w:t>transition hepatitis</w:t>
      </w:r>
      <w:r w:rsidR="0027638D">
        <w:rPr>
          <w:rFonts w:hint="eastAsia"/>
        </w:rPr>
        <w:t>というように命名されている。</w:t>
      </w:r>
      <w:r w:rsidR="008C45E7">
        <w:rPr>
          <w:rFonts w:hint="eastAsia"/>
        </w:rPr>
        <w:t>そのとき、胆汁うったいがあったり、門脈域が萎縮したりすることがある。この症例でも、門脈域が萎縮性で小型であるのも気になる。</w:t>
      </w:r>
    </w:p>
    <w:p w14:paraId="50318BF2" w14:textId="77777777" w:rsidR="00EE7587" w:rsidRDefault="00EE7587">
      <w:pPr>
        <w:rPr>
          <w:rFonts w:hint="eastAsia"/>
        </w:rPr>
      </w:pPr>
      <w:r>
        <w:rPr>
          <w:rFonts w:hint="eastAsia"/>
        </w:rPr>
        <w:t>アポトーシスは、正常な肝臓では基本的には見えないはず。球性拒絶におけるリンパ球浸潤と無関係に生じるアポトーシスは、ウイルス性肝炎か、今回の例のように、慢性拒絶の初期でありうるので臨床医に警鐘をならすべき。</w:t>
      </w:r>
      <w:bookmarkStart w:id="0" w:name="_GoBack"/>
      <w:bookmarkEnd w:id="0"/>
    </w:p>
    <w:p w14:paraId="17D29364" w14:textId="77777777" w:rsidR="008C45E7" w:rsidRDefault="008C45E7">
      <w:pPr>
        <w:rPr>
          <w:rFonts w:hint="eastAsia"/>
        </w:rPr>
      </w:pPr>
      <w:r>
        <w:rPr>
          <w:rFonts w:hint="eastAsia"/>
        </w:rPr>
        <w:t>長崎からの質問：術後早い時期だが、慢性拒絶としていいのか？→慢性拒絶は時期的なもので影響されないので、そう言えないということはない。慢性拒絶の早期像は可逆性はあるので、もし、臨床的に改善しているなら、必ずこれ以降進行していくとは限らない。</w:t>
      </w:r>
    </w:p>
    <w:p w14:paraId="046D19F4" w14:textId="77777777" w:rsidR="008C45E7" w:rsidRDefault="008C45E7">
      <w:pPr>
        <w:rPr>
          <w:rFonts w:hint="eastAsia"/>
        </w:rPr>
      </w:pPr>
      <w:r>
        <w:rPr>
          <w:rFonts w:hint="eastAsia"/>
        </w:rPr>
        <w:t>熊本からの質問：</w:t>
      </w:r>
    </w:p>
    <w:p w14:paraId="68896913" w14:textId="77777777" w:rsidR="008C45E7" w:rsidRDefault="008C45E7">
      <w:pPr>
        <w:rPr>
          <w:rFonts w:hint="eastAsia"/>
        </w:rPr>
      </w:pPr>
      <w:r>
        <w:rPr>
          <w:rFonts w:hint="eastAsia"/>
        </w:rPr>
        <w:t>ＡＴＧを使う前に、ステロイドパルスに見切りをつける目安はあるか？→通常の１ｇパルスでまったく反応がなかったので、すぐ見切りをつけた。</w:t>
      </w:r>
    </w:p>
    <w:p w14:paraId="7A90EA05" w14:textId="77777777" w:rsidR="008C45E7" w:rsidRDefault="008C45E7">
      <w:pPr>
        <w:rPr>
          <w:rFonts w:hint="eastAsia"/>
        </w:rPr>
      </w:pPr>
      <w:r>
        <w:rPr>
          <w:rFonts w:hint="eastAsia"/>
        </w:rPr>
        <w:t>肝生検針のストロークは？→内科にお任せで不明。</w:t>
      </w:r>
    </w:p>
    <w:p w14:paraId="246EC624" w14:textId="77777777" w:rsidR="008C45E7" w:rsidRDefault="008C45E7">
      <w:pPr>
        <w:rPr>
          <w:rFonts w:hint="eastAsia"/>
        </w:rPr>
      </w:pPr>
    </w:p>
    <w:p w14:paraId="48B42486" w14:textId="77777777" w:rsidR="008C45E7" w:rsidRDefault="008C45E7">
      <w:pPr>
        <w:rPr>
          <w:rFonts w:hint="eastAsia"/>
        </w:rPr>
      </w:pPr>
      <w:r>
        <w:rPr>
          <w:rFonts w:hint="eastAsia"/>
        </w:rPr>
        <w:t>通常の</w:t>
      </w:r>
      <w:proofErr w:type="spellStart"/>
      <w:r>
        <w:t>Treg</w:t>
      </w:r>
      <w:proofErr w:type="spellEnd"/>
      <w:r>
        <w:rPr>
          <w:rFonts w:hint="eastAsia"/>
        </w:rPr>
        <w:t>療法での生検像は大きな問題なくみえるものか？→そうである。</w:t>
      </w:r>
    </w:p>
    <w:p w14:paraId="41EA1387" w14:textId="77777777" w:rsidR="008C45E7" w:rsidRDefault="008C45E7">
      <w:pPr>
        <w:rPr>
          <w:rFonts w:hint="eastAsia"/>
        </w:rPr>
      </w:pPr>
    </w:p>
    <w:p w14:paraId="4BFBFCA2" w14:textId="77777777" w:rsidR="008C45E7" w:rsidRDefault="008C45E7">
      <w:pPr>
        <w:rPr>
          <w:rFonts w:hint="eastAsia"/>
        </w:rPr>
      </w:pPr>
      <w:r>
        <w:rPr>
          <w:rFonts w:hint="eastAsia"/>
        </w:rPr>
        <w:t>→その後の経過は問題無し。</w:t>
      </w:r>
    </w:p>
    <w:sectPr w:rsidR="008C45E7" w:rsidSect="003265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23"/>
    <w:rsid w:val="0027638D"/>
    <w:rsid w:val="0032650B"/>
    <w:rsid w:val="0037643F"/>
    <w:rsid w:val="0046750D"/>
    <w:rsid w:val="00630F23"/>
    <w:rsid w:val="008C45E7"/>
    <w:rsid w:val="00CB5BFF"/>
    <w:rsid w:val="00D007EF"/>
    <w:rsid w:val="00E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14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222</Words>
  <Characters>1267</Characters>
  <Application>Microsoft Macintosh Word</Application>
  <DocSecurity>0</DocSecurity>
  <Lines>10</Lines>
  <Paragraphs>2</Paragraphs>
  <ScaleCrop>false</ScaleCrop>
  <Company>熊本大学病院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猪股 裕紀洋</cp:lastModifiedBy>
  <cp:revision>2</cp:revision>
  <dcterms:created xsi:type="dcterms:W3CDTF">2018-07-17T02:38:00Z</dcterms:created>
  <dcterms:modified xsi:type="dcterms:W3CDTF">2018-07-17T08:18:00Z</dcterms:modified>
</cp:coreProperties>
</file>