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E6F22" w14:textId="77777777" w:rsidR="009F7CDC" w:rsidRPr="00971803" w:rsidRDefault="009F7CDC" w:rsidP="009F7C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Theme="minorEastAsia" w:hAnsiTheme="minorEastAsia" w:cs="Courier"/>
          <w:kern w:val="0"/>
          <w:sz w:val="23"/>
          <w:szCs w:val="23"/>
        </w:rPr>
      </w:pP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t>NUC履修生　関係各位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</w:r>
    </w:p>
    <w:p w14:paraId="3FAA72BF" w14:textId="77777777" w:rsidR="009F7CDC" w:rsidRPr="00971803" w:rsidRDefault="009F7CDC" w:rsidP="009F7CDC">
      <w:pPr>
        <w:widowControl/>
        <w:spacing w:before="48" w:after="48"/>
        <w:ind w:right="48"/>
        <w:jc w:val="left"/>
        <w:outlineLvl w:val="1"/>
        <w:rPr>
          <w:rFonts w:asciiTheme="minorEastAsia" w:hAnsiTheme="minorEastAsia" w:cs="Times New Roman"/>
          <w:b/>
          <w:bCs/>
          <w:kern w:val="0"/>
          <w:sz w:val="25"/>
          <w:szCs w:val="25"/>
        </w:rPr>
      </w:pPr>
      <w:r w:rsidRPr="00971803">
        <w:rPr>
          <w:rFonts w:asciiTheme="minorEastAsia" w:hAnsiTheme="minorEastAsia" w:cs="Times New Roman"/>
          <w:b/>
          <w:bCs/>
          <w:kern w:val="0"/>
          <w:sz w:val="25"/>
          <w:szCs w:val="25"/>
        </w:rPr>
        <w:t>SNUC-LT</w:t>
      </w:r>
      <w:r w:rsidRPr="00971803">
        <w:rPr>
          <w:rFonts w:asciiTheme="minorEastAsia" w:hAnsiTheme="minorEastAsia" w:cs="Libian SC Regular"/>
          <w:b/>
          <w:bCs/>
          <w:kern w:val="0"/>
          <w:sz w:val="25"/>
          <w:szCs w:val="25"/>
        </w:rPr>
        <w:t>ブタ</w:t>
      </w:r>
      <w:r w:rsidRPr="00971803">
        <w:rPr>
          <w:rFonts w:asciiTheme="minorEastAsia" w:hAnsiTheme="minorEastAsia" w:cs="Lantinghei TC Heavy"/>
          <w:b/>
          <w:bCs/>
          <w:kern w:val="0"/>
          <w:sz w:val="25"/>
          <w:szCs w:val="25"/>
        </w:rPr>
        <w:t>実習</w:t>
      </w:r>
      <w:r w:rsidRPr="00971803">
        <w:rPr>
          <w:rFonts w:asciiTheme="minorEastAsia" w:hAnsiTheme="minorEastAsia" w:cs="Libian SC Regular"/>
          <w:b/>
          <w:bCs/>
          <w:kern w:val="0"/>
          <w:sz w:val="25"/>
          <w:szCs w:val="25"/>
        </w:rPr>
        <w:t xml:space="preserve">　意</w:t>
      </w:r>
      <w:r w:rsidRPr="00971803">
        <w:rPr>
          <w:rFonts w:asciiTheme="minorEastAsia" w:hAnsiTheme="minorEastAsia" w:cs="Lantinghei TC Heavy"/>
          <w:b/>
          <w:bCs/>
          <w:kern w:val="0"/>
          <w:sz w:val="25"/>
          <w:szCs w:val="25"/>
        </w:rPr>
        <w:t>見</w:t>
      </w:r>
      <w:r w:rsidRPr="00971803">
        <w:rPr>
          <w:rFonts w:asciiTheme="minorEastAsia" w:hAnsiTheme="minorEastAsia" w:cs="Libian SC Regular"/>
          <w:b/>
          <w:bCs/>
          <w:kern w:val="0"/>
          <w:sz w:val="25"/>
          <w:szCs w:val="25"/>
        </w:rPr>
        <w:t>交</w:t>
      </w:r>
      <w:r w:rsidRPr="00971803">
        <w:rPr>
          <w:rFonts w:asciiTheme="minorEastAsia" w:hAnsiTheme="minorEastAsia" w:cs="Lantinghei TC Heavy"/>
          <w:b/>
          <w:bCs/>
          <w:kern w:val="0"/>
          <w:sz w:val="25"/>
          <w:szCs w:val="25"/>
        </w:rPr>
        <w:t>換</w:t>
      </w:r>
      <w:r w:rsidRPr="00971803">
        <w:rPr>
          <w:rFonts w:asciiTheme="minorEastAsia" w:hAnsiTheme="minorEastAsia" w:cs="Libian SC Regular"/>
          <w:b/>
          <w:bCs/>
          <w:kern w:val="0"/>
          <w:sz w:val="25"/>
          <w:szCs w:val="25"/>
        </w:rPr>
        <w:t>会および</w:t>
      </w:r>
      <w:r w:rsidRPr="00971803">
        <w:rPr>
          <w:rFonts w:asciiTheme="minorEastAsia" w:hAnsiTheme="minorEastAsia" w:cs="Lantinghei TC Heavy"/>
          <w:b/>
          <w:bCs/>
          <w:kern w:val="0"/>
          <w:sz w:val="25"/>
          <w:szCs w:val="25"/>
        </w:rPr>
        <w:t>実習</w:t>
      </w:r>
      <w:r w:rsidRPr="00971803">
        <w:rPr>
          <w:rFonts w:asciiTheme="minorEastAsia" w:hAnsiTheme="minorEastAsia" w:cs="Libian SC Regular"/>
          <w:b/>
          <w:bCs/>
          <w:kern w:val="0"/>
          <w:sz w:val="25"/>
          <w:szCs w:val="25"/>
        </w:rPr>
        <w:t>日程についての御案内</w:t>
      </w:r>
    </w:p>
    <w:p w14:paraId="0900EBEC" w14:textId="77777777" w:rsidR="009F7CDC" w:rsidRPr="00971803" w:rsidRDefault="009F7CDC" w:rsidP="009F7CDC">
      <w:pPr>
        <w:widowControl/>
        <w:jc w:val="left"/>
        <w:rPr>
          <w:rFonts w:asciiTheme="minorEastAsia" w:hAnsiTheme="minorEastAsia" w:cs="Times New Roman"/>
          <w:kern w:val="0"/>
          <w:sz w:val="20"/>
          <w:szCs w:val="20"/>
        </w:rPr>
      </w:pPr>
    </w:p>
    <w:p w14:paraId="03676ABF" w14:textId="77777777" w:rsidR="0032650B" w:rsidRDefault="009F7CDC" w:rsidP="009F7CDC"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>ブタ実習が近づいて参りましたので、前日の意見交換会も含めまして、日程などの御案内を申し上げます。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>１．意見交換会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日時：10月20日（土曜日）19時から21時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場所：「夢一膳」〒963-8002　郡山市駅前1-4-3　SSポートビル１F　JR郡山駅から徒歩４分。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　　　電話050-3313-2779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　　　URL:　</w:t>
      </w:r>
      <w:hyperlink r:id="rId5" w:history="1">
        <w:r w:rsidRPr="00971803">
          <w:rPr>
            <w:rFonts w:asciiTheme="minorEastAsia" w:hAnsiTheme="minorEastAsia" w:cs="Courier" w:hint="eastAsia"/>
            <w:color w:val="0A62AD"/>
            <w:kern w:val="0"/>
            <w:sz w:val="23"/>
            <w:szCs w:val="23"/>
          </w:rPr>
          <w:t>https://r.gnavi.co.jp/6x4j8kd20000/</w:t>
        </w:r>
      </w:hyperlink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t xml:space="preserve"> （「熊本大学 猪股」で予約しております）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会費：5,000円（現地徴収いたします）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>２．ブタを用いた手術実習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日時：10月21日（日曜日）9時　実習開始　14時頃　終了予定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>          （🚩現地集合：8時40分　でお願いします。）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昼食：軽食をご用意します。履修生には、大変申し訳ないですが、文科省の規定により1,000円を申し受けます。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場所：ふくしま医療機器開発支援センター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　　　　　〒963-8041　福島県郡山市富田町溝水田27-8　電話024-954-3504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>交通アクセス（センターのHP</w:t>
      </w:r>
      <w:r>
        <w:rPr>
          <w:rFonts w:asciiTheme="minorEastAsia" w:hAnsiTheme="minorEastAsia" w:cs="Courier"/>
          <w:kern w:val="0"/>
          <w:sz w:val="23"/>
          <w:szCs w:val="23"/>
        </w:rPr>
        <w:t>）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t>：</w:t>
      </w:r>
      <w:hyperlink r:id="rId6" w:history="1">
        <w:r w:rsidRPr="00971803">
          <w:rPr>
            <w:rFonts w:asciiTheme="minorEastAsia" w:hAnsiTheme="minorEastAsia" w:cs="Courier" w:hint="eastAsia"/>
            <w:color w:val="0A62AD"/>
            <w:kern w:val="0"/>
            <w:sz w:val="23"/>
            <w:szCs w:val="23"/>
          </w:rPr>
          <w:t>http://fmddsc.jp/access/</w:t>
        </w:r>
      </w:hyperlink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　車（タクシー）：郡山駅から10-15分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　電車：郡山駅から磐越西線　下り（会津若松・喜多方方面）　郡山冨田駅（郡山の次の駅）下車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　　　　駅南口改札を出ると、センターの裏にでるので、エントランス方面に回る（徒歩数分）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　　　　本数：1時間に1本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lastRenderedPageBreak/>
        <w:t xml:space="preserve">　　　　　郡山駅発車　7：31　→　郡山富田駅　7：36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 xml:space="preserve">　　　　　　　　　　　8：29　→　　　　　　　8：33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>ご質問などありましたら、何なりとご連絡ください。また、意見交換会、実習とも、他に御参加希望のかたがおられましたらご連絡ください。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>お会いできるのを楽しみにしております。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>SNUC-LT　実行責任者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  <w:t>猪股裕紀洋</w:t>
      </w:r>
      <w:r w:rsidRPr="00971803">
        <w:rPr>
          <w:rFonts w:asciiTheme="minorEastAsia" w:hAnsiTheme="minorEastAsia" w:cs="Courier" w:hint="eastAsia"/>
          <w:kern w:val="0"/>
          <w:sz w:val="23"/>
          <w:szCs w:val="23"/>
        </w:rPr>
        <w:br/>
      </w:r>
      <w:r w:rsidR="0033494E">
        <w:t>(yino@kuh.kumamoto-u.ac.jp)</w:t>
      </w:r>
      <w:bookmarkStart w:id="0" w:name="_GoBack"/>
      <w:bookmarkEnd w:id="0"/>
    </w:p>
    <w:sectPr w:rsidR="0032650B" w:rsidSect="003265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ﾄSﾄVﾄbﾄ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DC"/>
    <w:rsid w:val="0032650B"/>
    <w:rsid w:val="0033494E"/>
    <w:rsid w:val="009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1953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r.gnavi.co.jp/6x4j8kd20000/" TargetMode="External"/><Relationship Id="rId6" Type="http://schemas.openxmlformats.org/officeDocument/2006/relationships/hyperlink" Target="http://fmddsc.jp/acces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809</Characters>
  <Application>Microsoft Macintosh Word</Application>
  <DocSecurity>0</DocSecurity>
  <Lines>15</Lines>
  <Paragraphs>4</Paragraphs>
  <ScaleCrop>false</ScaleCrop>
  <Company>熊本大学病院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猪股 裕紀洋</cp:lastModifiedBy>
  <cp:revision>2</cp:revision>
  <dcterms:created xsi:type="dcterms:W3CDTF">2018-10-09T01:04:00Z</dcterms:created>
  <dcterms:modified xsi:type="dcterms:W3CDTF">2018-10-09T01:06:00Z</dcterms:modified>
</cp:coreProperties>
</file>